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96" w:rsidRPr="0043639B" w:rsidRDefault="00C17B96" w:rsidP="00C17B96">
      <w:pPr>
        <w:ind w:left="142" w:right="283"/>
        <w:jc w:val="center"/>
        <w:rPr>
          <w:lang w:val="uk-UA"/>
        </w:rPr>
      </w:pPr>
      <w:r w:rsidRPr="0043639B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552291670" r:id="rId8"/>
        </w:object>
      </w:r>
    </w:p>
    <w:tbl>
      <w:tblPr>
        <w:tblW w:w="8647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C17B96" w:rsidRPr="0043639B" w:rsidTr="00E151E8">
        <w:trPr>
          <w:trHeight w:val="1673"/>
        </w:trPr>
        <w:tc>
          <w:tcPr>
            <w:tcW w:w="86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7B96" w:rsidRPr="0043639B" w:rsidRDefault="00C17B96" w:rsidP="00D7247C">
            <w:pPr>
              <w:jc w:val="center"/>
              <w:rPr>
                <w:b/>
                <w:bCs/>
                <w:lang w:val="uk-UA"/>
              </w:rPr>
            </w:pPr>
            <w:r w:rsidRPr="0043639B">
              <w:rPr>
                <w:b/>
                <w:bCs/>
                <w:lang w:val="uk-UA"/>
              </w:rPr>
              <w:t>У К Р А Ї Н А</w:t>
            </w:r>
          </w:p>
          <w:p w:rsidR="00C17B96" w:rsidRPr="0043639B" w:rsidRDefault="00C17B96" w:rsidP="00D7247C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43639B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C17B96" w:rsidRPr="0043639B" w:rsidRDefault="00C17B96" w:rsidP="00D7247C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43639B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:rsidR="00C17B96" w:rsidRPr="0043639B" w:rsidRDefault="00C17B96" w:rsidP="00D7247C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43639B">
              <w:rPr>
                <w:b/>
                <w:bCs/>
                <w:sz w:val="44"/>
                <w:szCs w:val="44"/>
                <w:lang w:val="uk-UA"/>
              </w:rPr>
              <w:t>Р О З П О Р Я Д Ж Е Н Н Я</w:t>
            </w:r>
          </w:p>
          <w:p w:rsidR="00C17B96" w:rsidRPr="0043639B" w:rsidRDefault="00C17B96" w:rsidP="00D7247C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C17B96" w:rsidRPr="0043639B" w:rsidRDefault="00C17B96" w:rsidP="00C17B96">
      <w:pPr>
        <w:spacing w:before="120"/>
        <w:rPr>
          <w:sz w:val="24"/>
          <w:szCs w:val="24"/>
          <w:lang w:val="uk-UA"/>
        </w:rPr>
      </w:pPr>
      <w:r w:rsidRPr="0043639B">
        <w:rPr>
          <w:sz w:val="24"/>
          <w:szCs w:val="24"/>
          <w:lang w:val="uk-UA"/>
        </w:rPr>
        <w:t>від  «__</w:t>
      </w:r>
      <w:r w:rsidR="00714002" w:rsidRPr="00714002">
        <w:rPr>
          <w:sz w:val="24"/>
          <w:szCs w:val="24"/>
          <w:u w:val="single"/>
          <w:lang w:val="uk-UA"/>
        </w:rPr>
        <w:t>28</w:t>
      </w:r>
      <w:r w:rsidRPr="0043639B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>»</w:t>
      </w:r>
      <w:r w:rsidRPr="0043639B">
        <w:rPr>
          <w:sz w:val="24"/>
          <w:szCs w:val="24"/>
          <w:lang w:val="uk-UA"/>
        </w:rPr>
        <w:t xml:space="preserve">  __</w:t>
      </w:r>
      <w:r w:rsidR="00714002" w:rsidRPr="00714002">
        <w:rPr>
          <w:sz w:val="24"/>
          <w:szCs w:val="24"/>
          <w:u w:val="single"/>
          <w:lang w:val="uk-UA"/>
        </w:rPr>
        <w:t>03</w:t>
      </w:r>
      <w:r w:rsidRPr="0043639B">
        <w:rPr>
          <w:sz w:val="24"/>
          <w:szCs w:val="24"/>
          <w:lang w:val="uk-UA"/>
        </w:rPr>
        <w:t>___      20</w:t>
      </w:r>
      <w:r w:rsidR="002252E2">
        <w:rPr>
          <w:sz w:val="24"/>
          <w:szCs w:val="24"/>
          <w:lang w:val="uk-UA"/>
        </w:rPr>
        <w:t>17</w:t>
      </w:r>
      <w:r w:rsidRPr="0043639B">
        <w:rPr>
          <w:sz w:val="24"/>
          <w:szCs w:val="24"/>
          <w:lang w:val="uk-UA"/>
        </w:rPr>
        <w:t xml:space="preserve">    № _</w:t>
      </w:r>
      <w:r w:rsidR="00714002" w:rsidRPr="00714002">
        <w:rPr>
          <w:sz w:val="24"/>
          <w:szCs w:val="24"/>
          <w:u w:val="single"/>
          <w:lang w:val="uk-UA"/>
        </w:rPr>
        <w:t>62-р</w:t>
      </w:r>
    </w:p>
    <w:p w:rsidR="00C17B96" w:rsidRPr="0043639B" w:rsidRDefault="00C17B96" w:rsidP="00C17B96">
      <w:pPr>
        <w:tabs>
          <w:tab w:val="left" w:pos="4680"/>
        </w:tabs>
        <w:ind w:right="4391"/>
        <w:jc w:val="both"/>
        <w:rPr>
          <w:sz w:val="24"/>
          <w:szCs w:val="24"/>
          <w:lang w:val="uk-UA"/>
        </w:rPr>
      </w:pPr>
    </w:p>
    <w:p w:rsidR="00C17B96" w:rsidRDefault="00C17B96" w:rsidP="00C17B96">
      <w:pPr>
        <w:rPr>
          <w:sz w:val="24"/>
          <w:szCs w:val="24"/>
          <w:lang w:val="uk-UA"/>
        </w:rPr>
      </w:pPr>
      <w:r w:rsidRPr="00244D1F">
        <w:rPr>
          <w:sz w:val="24"/>
          <w:szCs w:val="24"/>
          <w:lang w:val="uk-UA"/>
        </w:rPr>
        <w:t xml:space="preserve">Про визначення </w:t>
      </w:r>
      <w:r w:rsidR="00A91D97">
        <w:rPr>
          <w:sz w:val="24"/>
          <w:szCs w:val="24"/>
          <w:lang w:val="uk-UA"/>
        </w:rPr>
        <w:t>відповідальних осіб</w:t>
      </w:r>
      <w:r>
        <w:rPr>
          <w:sz w:val="24"/>
          <w:szCs w:val="24"/>
          <w:lang w:val="uk-UA"/>
        </w:rPr>
        <w:t xml:space="preserve">, </w:t>
      </w:r>
    </w:p>
    <w:p w:rsidR="00C17B96" w:rsidRDefault="00C17B96" w:rsidP="00C17B9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як</w:t>
      </w:r>
      <w:r w:rsidR="00A91D97">
        <w:rPr>
          <w:sz w:val="24"/>
          <w:szCs w:val="24"/>
          <w:lang w:val="uk-UA"/>
        </w:rPr>
        <w:t>их</w:t>
      </w:r>
      <w:r>
        <w:rPr>
          <w:sz w:val="24"/>
          <w:szCs w:val="24"/>
          <w:lang w:val="uk-UA"/>
        </w:rPr>
        <w:t xml:space="preserve"> покладено обов</w:t>
      </w:r>
      <w:r w:rsidRPr="00EA2AA7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язки забезпечення </w:t>
      </w:r>
    </w:p>
    <w:p w:rsidR="00C17B96" w:rsidRDefault="00C17B96" w:rsidP="00C17B9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застосування електронного цифрового підпису </w:t>
      </w:r>
    </w:p>
    <w:p w:rsidR="00C17B96" w:rsidRPr="00EA2AA7" w:rsidRDefault="00C17B96" w:rsidP="00C17B9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виконавчому комітеті Южноукраїнської міської ради</w:t>
      </w:r>
    </w:p>
    <w:p w:rsidR="00C17B96" w:rsidRPr="00244D1F" w:rsidRDefault="00C17B96" w:rsidP="00C17B96">
      <w:pPr>
        <w:rPr>
          <w:sz w:val="24"/>
          <w:szCs w:val="24"/>
          <w:lang w:val="uk-UA"/>
        </w:rPr>
      </w:pPr>
    </w:p>
    <w:p w:rsidR="00C17B96" w:rsidRDefault="00C17B96" w:rsidP="00C17B96">
      <w:pPr>
        <w:ind w:firstLine="567"/>
        <w:jc w:val="both"/>
        <w:rPr>
          <w:sz w:val="24"/>
          <w:szCs w:val="24"/>
          <w:lang w:val="uk-UA"/>
        </w:rPr>
      </w:pPr>
      <w:r w:rsidRPr="00244D1F">
        <w:rPr>
          <w:sz w:val="24"/>
          <w:szCs w:val="24"/>
          <w:lang w:val="uk-UA"/>
        </w:rPr>
        <w:t>Керуючись п.</w:t>
      </w:r>
      <w:r w:rsidR="00A91D97">
        <w:rPr>
          <w:sz w:val="24"/>
          <w:szCs w:val="24"/>
          <w:lang w:val="uk-UA"/>
        </w:rPr>
        <w:t xml:space="preserve"> </w:t>
      </w:r>
      <w:r w:rsidRPr="00244D1F">
        <w:rPr>
          <w:sz w:val="24"/>
          <w:szCs w:val="24"/>
          <w:lang w:val="uk-UA"/>
        </w:rPr>
        <w:t xml:space="preserve">п. 1, 19, 20 ч. 4 ст. 42 Закону України «Про місцеве самоврядування в Україні», відповідно </w:t>
      </w:r>
      <w:r>
        <w:rPr>
          <w:sz w:val="24"/>
          <w:szCs w:val="24"/>
          <w:lang w:val="uk-UA"/>
        </w:rPr>
        <w:t>до Порядку застосування електронного цифрового підпису органами державної влади, органами місцевого самоврядування, підприємствами, установами та організаціями державної форми власності, затвердженого Постановою Кабінету Міністрів України від 28 жовтня 2004 року № 1452 (зі змінами), з метою отримання послуг електронного цифрового підпису в Акредитованому центрі сертифікації ключів органів юстиції України</w:t>
      </w:r>
      <w:r w:rsidRPr="00244D1F">
        <w:rPr>
          <w:sz w:val="24"/>
          <w:szCs w:val="24"/>
          <w:lang w:val="uk-UA"/>
        </w:rPr>
        <w:t>:</w:t>
      </w:r>
    </w:p>
    <w:p w:rsidR="00C17B96" w:rsidRPr="00244D1F" w:rsidRDefault="00C17B96" w:rsidP="00E151E8">
      <w:pPr>
        <w:spacing w:line="240" w:lineRule="exact"/>
        <w:rPr>
          <w:sz w:val="24"/>
          <w:szCs w:val="24"/>
          <w:lang w:val="uk-UA"/>
        </w:rPr>
      </w:pPr>
    </w:p>
    <w:p w:rsidR="00A91D97" w:rsidRDefault="002252E2" w:rsidP="00A91D97">
      <w:pPr>
        <w:pStyle w:val="a3"/>
        <w:numPr>
          <w:ilvl w:val="0"/>
          <w:numId w:val="2"/>
        </w:numPr>
        <w:tabs>
          <w:tab w:val="left" w:pos="720"/>
        </w:tabs>
        <w:overflowPunct/>
        <w:autoSpaceDE/>
        <w:autoSpaceDN/>
        <w:adjustRightInd/>
        <w:spacing w:after="200"/>
        <w:ind w:left="0" w:firstLine="426"/>
        <w:jc w:val="both"/>
        <w:textAlignment w:val="auto"/>
        <w:rPr>
          <w:color w:val="2A2928"/>
          <w:sz w:val="24"/>
          <w:szCs w:val="24"/>
          <w:shd w:val="clear" w:color="auto" w:fill="FFFFFF"/>
          <w:lang w:val="uk-UA"/>
        </w:rPr>
      </w:pPr>
      <w:r>
        <w:rPr>
          <w:color w:val="2A2928"/>
          <w:sz w:val="24"/>
          <w:szCs w:val="24"/>
          <w:shd w:val="clear" w:color="auto" w:fill="FFFFFF"/>
          <w:lang w:val="uk-UA"/>
        </w:rPr>
        <w:t>Визначити</w:t>
      </w:r>
      <w:r w:rsidR="00A91D97">
        <w:rPr>
          <w:color w:val="2A2928"/>
          <w:sz w:val="24"/>
          <w:szCs w:val="24"/>
          <w:shd w:val="clear" w:color="auto" w:fill="FFFFFF"/>
          <w:lang w:val="uk-UA"/>
        </w:rPr>
        <w:t xml:space="preserve"> відповідальних осіб, на яких</w:t>
      </w:r>
      <w:r w:rsidR="00C17B96">
        <w:rPr>
          <w:color w:val="2A2928"/>
          <w:sz w:val="24"/>
          <w:szCs w:val="24"/>
          <w:shd w:val="clear" w:color="auto" w:fill="FFFFFF"/>
          <w:lang w:val="uk-UA"/>
        </w:rPr>
        <w:t xml:space="preserve"> покладено обов</w:t>
      </w:r>
      <w:r w:rsidR="00C17B96" w:rsidRPr="00EA2AA7">
        <w:rPr>
          <w:color w:val="2A2928"/>
          <w:sz w:val="24"/>
          <w:szCs w:val="24"/>
          <w:shd w:val="clear" w:color="auto" w:fill="FFFFFF"/>
          <w:lang w:val="uk-UA"/>
        </w:rPr>
        <w:t>’</w:t>
      </w:r>
      <w:r w:rsidR="00C17B96">
        <w:rPr>
          <w:color w:val="2A2928"/>
          <w:sz w:val="24"/>
          <w:szCs w:val="24"/>
          <w:shd w:val="clear" w:color="auto" w:fill="FFFFFF"/>
          <w:lang w:val="uk-UA"/>
        </w:rPr>
        <w:t>язки забезпечення  електронного цифрового підпису у виконавчому комітеті Южноу</w:t>
      </w:r>
      <w:r>
        <w:rPr>
          <w:color w:val="2A2928"/>
          <w:sz w:val="24"/>
          <w:szCs w:val="24"/>
          <w:shd w:val="clear" w:color="auto" w:fill="FFFFFF"/>
          <w:lang w:val="uk-UA"/>
        </w:rPr>
        <w:t>країнської міської ради,</w:t>
      </w:r>
      <w:r w:rsidR="00A91D97">
        <w:rPr>
          <w:color w:val="2A2928"/>
          <w:sz w:val="24"/>
          <w:szCs w:val="24"/>
          <w:shd w:val="clear" w:color="auto" w:fill="FFFFFF"/>
          <w:lang w:val="uk-UA"/>
        </w:rPr>
        <w:t xml:space="preserve"> а саме:</w:t>
      </w:r>
    </w:p>
    <w:p w:rsidR="00A91D97" w:rsidRDefault="002252E2" w:rsidP="00A91D97">
      <w:pPr>
        <w:pStyle w:val="a3"/>
        <w:numPr>
          <w:ilvl w:val="0"/>
          <w:numId w:val="5"/>
        </w:numPr>
        <w:tabs>
          <w:tab w:val="left" w:pos="720"/>
        </w:tabs>
        <w:overflowPunct/>
        <w:autoSpaceDE/>
        <w:autoSpaceDN/>
        <w:adjustRightInd/>
        <w:spacing w:after="200"/>
        <w:jc w:val="both"/>
        <w:textAlignment w:val="auto"/>
        <w:rPr>
          <w:color w:val="2A2928"/>
          <w:sz w:val="24"/>
          <w:szCs w:val="24"/>
          <w:shd w:val="clear" w:color="auto" w:fill="FFFFFF"/>
          <w:lang w:val="uk-UA"/>
        </w:rPr>
      </w:pPr>
      <w:r w:rsidRPr="00A91D97">
        <w:rPr>
          <w:color w:val="2A2928"/>
          <w:sz w:val="24"/>
          <w:szCs w:val="24"/>
          <w:shd w:val="clear" w:color="auto" w:fill="FFFFFF"/>
          <w:lang w:val="uk-UA"/>
        </w:rPr>
        <w:t xml:space="preserve">державного реєстратора </w:t>
      </w:r>
      <w:r w:rsidR="00C17B96" w:rsidRPr="00A91D97">
        <w:rPr>
          <w:color w:val="2A2928"/>
          <w:sz w:val="24"/>
          <w:szCs w:val="24"/>
          <w:shd w:val="clear" w:color="auto" w:fill="FFFFFF"/>
          <w:lang w:val="uk-UA"/>
        </w:rPr>
        <w:t>Центр</w:t>
      </w:r>
      <w:r w:rsidRPr="00A91D97">
        <w:rPr>
          <w:color w:val="2A2928"/>
          <w:sz w:val="24"/>
          <w:szCs w:val="24"/>
          <w:shd w:val="clear" w:color="auto" w:fill="FFFFFF"/>
          <w:lang w:val="uk-UA"/>
        </w:rPr>
        <w:t>у</w:t>
      </w:r>
      <w:r w:rsidR="00C17B96" w:rsidRPr="00A91D97">
        <w:rPr>
          <w:color w:val="2A2928"/>
          <w:sz w:val="24"/>
          <w:szCs w:val="24"/>
          <w:shd w:val="clear" w:color="auto" w:fill="FFFFFF"/>
          <w:lang w:val="uk-UA"/>
        </w:rPr>
        <w:t xml:space="preserve"> надання адміністративних послуг міста Южноукраїнська </w:t>
      </w:r>
      <w:r w:rsidR="006E6BD1">
        <w:rPr>
          <w:color w:val="2A2928"/>
          <w:sz w:val="24"/>
          <w:szCs w:val="24"/>
          <w:shd w:val="clear" w:color="auto" w:fill="FFFFFF"/>
          <w:lang w:val="uk-UA"/>
        </w:rPr>
        <w:t>Бєлоусову Ольгу Олександрівну;</w:t>
      </w:r>
    </w:p>
    <w:p w:rsidR="00C17B96" w:rsidRDefault="00A91D97" w:rsidP="00A91D97">
      <w:pPr>
        <w:pStyle w:val="a3"/>
        <w:numPr>
          <w:ilvl w:val="0"/>
          <w:numId w:val="5"/>
        </w:numPr>
        <w:tabs>
          <w:tab w:val="left" w:pos="720"/>
        </w:tabs>
        <w:overflowPunct/>
        <w:autoSpaceDE/>
        <w:autoSpaceDN/>
        <w:adjustRightInd/>
        <w:spacing w:after="200"/>
        <w:jc w:val="both"/>
        <w:textAlignment w:val="auto"/>
        <w:rPr>
          <w:color w:val="2A2928"/>
          <w:sz w:val="24"/>
          <w:szCs w:val="24"/>
          <w:shd w:val="clear" w:color="auto" w:fill="FFFFFF"/>
          <w:lang w:val="uk-UA"/>
        </w:rPr>
      </w:pPr>
      <w:r w:rsidRPr="00A91D97">
        <w:rPr>
          <w:color w:val="2A2928"/>
          <w:sz w:val="24"/>
          <w:szCs w:val="24"/>
          <w:shd w:val="clear" w:color="auto" w:fill="FFFFFF"/>
          <w:lang w:val="uk-UA"/>
        </w:rPr>
        <w:t xml:space="preserve">державного реєстратора Центру надання адміністративних послуг міста Южноукраїнська </w:t>
      </w:r>
      <w:r w:rsidR="002252E2" w:rsidRPr="00A91D97">
        <w:rPr>
          <w:color w:val="2A2928"/>
          <w:sz w:val="24"/>
          <w:szCs w:val="24"/>
          <w:shd w:val="clear" w:color="auto" w:fill="FFFFFF"/>
          <w:lang w:val="uk-UA"/>
        </w:rPr>
        <w:t>Козулю Альону Петрівну</w:t>
      </w:r>
      <w:r>
        <w:rPr>
          <w:color w:val="2A2928"/>
          <w:sz w:val="24"/>
          <w:szCs w:val="24"/>
          <w:shd w:val="clear" w:color="auto" w:fill="FFFFFF"/>
          <w:lang w:val="uk-UA"/>
        </w:rPr>
        <w:t>;</w:t>
      </w:r>
    </w:p>
    <w:p w:rsidR="00A91D97" w:rsidRDefault="00A91D97" w:rsidP="00A91D97">
      <w:pPr>
        <w:pStyle w:val="a3"/>
        <w:numPr>
          <w:ilvl w:val="0"/>
          <w:numId w:val="5"/>
        </w:numPr>
        <w:tabs>
          <w:tab w:val="left" w:pos="720"/>
        </w:tabs>
        <w:overflowPunct/>
        <w:autoSpaceDE/>
        <w:autoSpaceDN/>
        <w:adjustRightInd/>
        <w:spacing w:after="200"/>
        <w:jc w:val="both"/>
        <w:textAlignment w:val="auto"/>
        <w:rPr>
          <w:color w:val="2A2928"/>
          <w:sz w:val="24"/>
          <w:szCs w:val="24"/>
          <w:shd w:val="clear" w:color="auto" w:fill="FFFFFF"/>
          <w:lang w:val="uk-UA"/>
        </w:rPr>
      </w:pPr>
      <w:r w:rsidRPr="00A91D97">
        <w:rPr>
          <w:color w:val="2A2928"/>
          <w:sz w:val="24"/>
          <w:szCs w:val="24"/>
          <w:shd w:val="clear" w:color="auto" w:fill="FFFFFF"/>
          <w:lang w:val="uk-UA"/>
        </w:rPr>
        <w:t>державного реєстратора Центру надання адміністративних послуг міста Южноукраїнська</w:t>
      </w:r>
      <w:r>
        <w:rPr>
          <w:color w:val="2A2928"/>
          <w:sz w:val="24"/>
          <w:szCs w:val="24"/>
          <w:shd w:val="clear" w:color="auto" w:fill="FFFFFF"/>
          <w:lang w:val="uk-UA"/>
        </w:rPr>
        <w:t xml:space="preserve"> Лазоренко Оксану Валеріївну:</w:t>
      </w:r>
    </w:p>
    <w:p w:rsidR="00A91D97" w:rsidRDefault="00A91D97" w:rsidP="00A91D97">
      <w:pPr>
        <w:pStyle w:val="a3"/>
        <w:numPr>
          <w:ilvl w:val="0"/>
          <w:numId w:val="5"/>
        </w:numPr>
        <w:tabs>
          <w:tab w:val="left" w:pos="720"/>
        </w:tabs>
        <w:overflowPunct/>
        <w:autoSpaceDE/>
        <w:autoSpaceDN/>
        <w:adjustRightInd/>
        <w:spacing w:after="200"/>
        <w:jc w:val="both"/>
        <w:textAlignment w:val="auto"/>
        <w:rPr>
          <w:color w:val="2A2928"/>
          <w:sz w:val="24"/>
          <w:szCs w:val="24"/>
          <w:shd w:val="clear" w:color="auto" w:fill="FFFFFF"/>
          <w:lang w:val="uk-UA"/>
        </w:rPr>
      </w:pPr>
      <w:r w:rsidRPr="00A91D97">
        <w:rPr>
          <w:color w:val="2A2928"/>
          <w:sz w:val="24"/>
          <w:szCs w:val="24"/>
          <w:shd w:val="clear" w:color="auto" w:fill="FFFFFF"/>
          <w:lang w:val="uk-UA"/>
        </w:rPr>
        <w:t>державного реєстратора Центру надання адміністративних послуг міста Южноукраїнська</w:t>
      </w:r>
      <w:r>
        <w:rPr>
          <w:color w:val="2A2928"/>
          <w:sz w:val="24"/>
          <w:szCs w:val="24"/>
          <w:shd w:val="clear" w:color="auto" w:fill="FFFFFF"/>
          <w:lang w:val="uk-UA"/>
        </w:rPr>
        <w:t xml:space="preserve"> </w:t>
      </w:r>
      <w:r w:rsidR="006E6BD1">
        <w:rPr>
          <w:color w:val="2A2928"/>
          <w:sz w:val="24"/>
          <w:szCs w:val="24"/>
          <w:shd w:val="clear" w:color="auto" w:fill="FFFFFF"/>
          <w:lang w:val="uk-UA"/>
        </w:rPr>
        <w:t>Саковську Наталію Анатоліївну.</w:t>
      </w:r>
    </w:p>
    <w:p w:rsidR="00E151E8" w:rsidRDefault="00E151E8" w:rsidP="00E151E8">
      <w:pPr>
        <w:pStyle w:val="a3"/>
        <w:tabs>
          <w:tab w:val="left" w:pos="720"/>
        </w:tabs>
        <w:overflowPunct/>
        <w:autoSpaceDE/>
        <w:autoSpaceDN/>
        <w:adjustRightInd/>
        <w:spacing w:after="200" w:line="240" w:lineRule="exact"/>
        <w:ind w:left="788"/>
        <w:jc w:val="both"/>
        <w:textAlignment w:val="auto"/>
        <w:rPr>
          <w:color w:val="2A2928"/>
          <w:sz w:val="24"/>
          <w:szCs w:val="24"/>
          <w:shd w:val="clear" w:color="auto" w:fill="FFFFFF"/>
          <w:lang w:val="uk-UA"/>
        </w:rPr>
      </w:pPr>
    </w:p>
    <w:p w:rsidR="00C17B96" w:rsidRPr="00E151E8" w:rsidRDefault="0064252A" w:rsidP="00C17B96">
      <w:pPr>
        <w:pStyle w:val="a3"/>
        <w:numPr>
          <w:ilvl w:val="0"/>
          <w:numId w:val="2"/>
        </w:numPr>
        <w:tabs>
          <w:tab w:val="left" w:pos="720"/>
        </w:tabs>
        <w:overflowPunct/>
        <w:autoSpaceDE/>
        <w:autoSpaceDN/>
        <w:adjustRightInd/>
        <w:spacing w:after="200"/>
        <w:ind w:left="0" w:firstLine="426"/>
        <w:jc w:val="both"/>
        <w:textAlignment w:val="auto"/>
        <w:rPr>
          <w:color w:val="2A2928"/>
          <w:sz w:val="24"/>
          <w:szCs w:val="24"/>
          <w:shd w:val="clear" w:color="auto" w:fill="FFFFFF"/>
          <w:lang w:val="uk-UA"/>
        </w:rPr>
      </w:pPr>
      <w:r>
        <w:rPr>
          <w:color w:val="2A2928"/>
          <w:sz w:val="24"/>
          <w:szCs w:val="24"/>
          <w:shd w:val="clear" w:color="auto" w:fill="FFFFFF"/>
          <w:lang w:val="uk-UA"/>
        </w:rPr>
        <w:t>В</w:t>
      </w:r>
      <w:r w:rsidR="00C17B96">
        <w:rPr>
          <w:color w:val="2A2928"/>
          <w:sz w:val="24"/>
          <w:szCs w:val="24"/>
          <w:shd w:val="clear" w:color="auto" w:fill="FFFFFF"/>
          <w:lang w:val="uk-UA"/>
        </w:rPr>
        <w:t xml:space="preserve">ідповідальність за організацію застосування електронного </w:t>
      </w:r>
      <w:r w:rsidR="00C17B96">
        <w:rPr>
          <w:sz w:val="24"/>
          <w:szCs w:val="24"/>
          <w:lang w:val="uk-UA"/>
        </w:rPr>
        <w:t xml:space="preserve">цифрового підпису </w:t>
      </w:r>
      <w:r w:rsidR="002252E2">
        <w:rPr>
          <w:sz w:val="24"/>
          <w:szCs w:val="24"/>
          <w:lang w:val="uk-UA"/>
        </w:rPr>
        <w:t xml:space="preserve">у </w:t>
      </w:r>
      <w:r w:rsidR="002252E2">
        <w:rPr>
          <w:color w:val="2A2928"/>
          <w:sz w:val="24"/>
          <w:szCs w:val="24"/>
          <w:shd w:val="clear" w:color="auto" w:fill="FFFFFF"/>
          <w:lang w:val="uk-UA"/>
        </w:rPr>
        <w:t>виконавчому комітеті Южноукраїнської міської ради</w:t>
      </w:r>
      <w:r w:rsidR="002252E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покласти на </w:t>
      </w:r>
      <w:r w:rsidR="009A0893">
        <w:rPr>
          <w:sz w:val="24"/>
          <w:szCs w:val="24"/>
          <w:lang w:val="uk-UA"/>
        </w:rPr>
        <w:t xml:space="preserve">начальника Центру надання адміністативних послуг міста Южноукраїнська – адміністратора </w:t>
      </w:r>
      <w:r>
        <w:rPr>
          <w:sz w:val="24"/>
          <w:szCs w:val="24"/>
          <w:lang w:val="uk-UA"/>
        </w:rPr>
        <w:t>Вороніну О.С.</w:t>
      </w:r>
    </w:p>
    <w:p w:rsidR="00E151E8" w:rsidRPr="00E151E8" w:rsidRDefault="00E151E8" w:rsidP="00E151E8">
      <w:pPr>
        <w:pStyle w:val="a3"/>
        <w:tabs>
          <w:tab w:val="left" w:pos="720"/>
        </w:tabs>
        <w:overflowPunct/>
        <w:autoSpaceDE/>
        <w:autoSpaceDN/>
        <w:adjustRightInd/>
        <w:spacing w:after="200" w:line="240" w:lineRule="exact"/>
        <w:ind w:left="425"/>
        <w:jc w:val="both"/>
        <w:textAlignment w:val="auto"/>
        <w:rPr>
          <w:color w:val="2A2928"/>
          <w:sz w:val="24"/>
          <w:szCs w:val="24"/>
          <w:shd w:val="clear" w:color="auto" w:fill="FFFFFF"/>
          <w:lang w:val="uk-UA"/>
        </w:rPr>
      </w:pPr>
    </w:p>
    <w:p w:rsidR="0064252A" w:rsidRPr="00EA2AA7" w:rsidRDefault="0064252A" w:rsidP="0064252A">
      <w:pPr>
        <w:pStyle w:val="a3"/>
        <w:numPr>
          <w:ilvl w:val="0"/>
          <w:numId w:val="2"/>
        </w:numPr>
        <w:tabs>
          <w:tab w:val="left" w:pos="720"/>
        </w:tabs>
        <w:overflowPunct/>
        <w:autoSpaceDE/>
        <w:autoSpaceDN/>
        <w:adjustRightInd/>
        <w:spacing w:after="200"/>
        <w:ind w:left="0" w:firstLine="426"/>
        <w:jc w:val="both"/>
        <w:textAlignment w:val="auto"/>
        <w:rPr>
          <w:color w:val="2A2928"/>
          <w:sz w:val="24"/>
          <w:szCs w:val="24"/>
          <w:shd w:val="clear" w:color="auto" w:fill="FFFFFF"/>
          <w:lang w:val="uk-UA"/>
        </w:rPr>
      </w:pPr>
      <w:r>
        <w:rPr>
          <w:color w:val="2A2928"/>
          <w:sz w:val="24"/>
          <w:szCs w:val="24"/>
          <w:shd w:val="clear" w:color="auto" w:fill="FFFFFF"/>
          <w:lang w:val="uk-UA"/>
        </w:rPr>
        <w:t xml:space="preserve">Контроль за виконанням цього розпорядження </w:t>
      </w:r>
      <w:r>
        <w:rPr>
          <w:sz w:val="24"/>
          <w:szCs w:val="24"/>
          <w:lang w:val="uk-UA"/>
        </w:rPr>
        <w:t xml:space="preserve">у </w:t>
      </w:r>
      <w:r>
        <w:rPr>
          <w:color w:val="2A2928"/>
          <w:sz w:val="24"/>
          <w:szCs w:val="24"/>
          <w:shd w:val="clear" w:color="auto" w:fill="FFFFFF"/>
          <w:lang w:val="uk-UA"/>
        </w:rPr>
        <w:t>виконавчому комітеті Южноукраїнської міської ради</w:t>
      </w:r>
      <w:r>
        <w:rPr>
          <w:sz w:val="24"/>
          <w:szCs w:val="24"/>
          <w:lang w:val="uk-UA"/>
        </w:rPr>
        <w:t xml:space="preserve"> покласти на </w:t>
      </w:r>
      <w:r w:rsidR="009A0893">
        <w:rPr>
          <w:sz w:val="24"/>
          <w:szCs w:val="24"/>
          <w:lang w:val="uk-UA"/>
        </w:rPr>
        <w:t>керуюч</w:t>
      </w:r>
      <w:r w:rsidR="00E151E8">
        <w:rPr>
          <w:sz w:val="24"/>
          <w:szCs w:val="24"/>
          <w:lang w:val="uk-UA"/>
        </w:rPr>
        <w:t>ого</w:t>
      </w:r>
      <w:r w:rsidR="009A0893">
        <w:rPr>
          <w:sz w:val="24"/>
          <w:szCs w:val="24"/>
          <w:lang w:val="uk-UA"/>
        </w:rPr>
        <w:t xml:space="preserve"> справами виконавчого комітету </w:t>
      </w:r>
      <w:r w:rsidR="009A0893">
        <w:rPr>
          <w:color w:val="2A2928"/>
          <w:sz w:val="24"/>
          <w:szCs w:val="24"/>
          <w:shd w:val="clear" w:color="auto" w:fill="FFFFFF"/>
          <w:lang w:val="uk-UA"/>
        </w:rPr>
        <w:t>Южноукраїнської міської ради</w:t>
      </w:r>
      <w:r w:rsidR="009A0893" w:rsidRPr="0043639B">
        <w:rPr>
          <w:sz w:val="24"/>
          <w:szCs w:val="24"/>
          <w:lang w:val="uk-UA"/>
        </w:rPr>
        <w:t xml:space="preserve"> </w:t>
      </w:r>
      <w:r w:rsidRPr="0043639B">
        <w:rPr>
          <w:sz w:val="24"/>
          <w:szCs w:val="24"/>
          <w:lang w:val="uk-UA"/>
        </w:rPr>
        <w:t>Головченко</w:t>
      </w:r>
      <w:r>
        <w:rPr>
          <w:sz w:val="24"/>
          <w:szCs w:val="24"/>
          <w:lang w:val="uk-UA"/>
        </w:rPr>
        <w:t xml:space="preserve"> І.В.</w:t>
      </w:r>
    </w:p>
    <w:p w:rsidR="00C17B96" w:rsidRPr="0043639B" w:rsidRDefault="00C17B96" w:rsidP="00C17B96">
      <w:pPr>
        <w:overflowPunct/>
        <w:autoSpaceDE/>
        <w:autoSpaceDN/>
        <w:adjustRightInd/>
        <w:spacing w:after="120" w:line="240" w:lineRule="exact"/>
        <w:ind w:left="357"/>
        <w:jc w:val="both"/>
        <w:textAlignment w:val="auto"/>
        <w:rPr>
          <w:color w:val="000000"/>
          <w:sz w:val="24"/>
          <w:szCs w:val="24"/>
          <w:lang w:val="uk-UA"/>
        </w:rPr>
      </w:pPr>
    </w:p>
    <w:p w:rsidR="00C17B96" w:rsidRPr="0043639B" w:rsidRDefault="00C17B96" w:rsidP="00C17B96">
      <w:pPr>
        <w:rPr>
          <w:sz w:val="20"/>
          <w:lang w:val="uk-UA"/>
        </w:rPr>
      </w:pPr>
      <w:r w:rsidRPr="0043639B">
        <w:rPr>
          <w:sz w:val="24"/>
          <w:szCs w:val="24"/>
          <w:lang w:val="uk-UA"/>
        </w:rPr>
        <w:t>Міський голова</w:t>
      </w:r>
      <w:r w:rsidRPr="0043639B">
        <w:rPr>
          <w:sz w:val="24"/>
          <w:szCs w:val="24"/>
          <w:lang w:val="uk-UA"/>
        </w:rPr>
        <w:tab/>
      </w:r>
      <w:r w:rsidRPr="0043639B">
        <w:rPr>
          <w:sz w:val="24"/>
          <w:szCs w:val="24"/>
          <w:lang w:val="uk-UA"/>
        </w:rPr>
        <w:tab/>
      </w:r>
      <w:r w:rsidRPr="0043639B">
        <w:rPr>
          <w:sz w:val="24"/>
          <w:szCs w:val="24"/>
          <w:lang w:val="uk-UA"/>
        </w:rPr>
        <w:tab/>
      </w:r>
      <w:r w:rsidRPr="0043639B">
        <w:rPr>
          <w:sz w:val="24"/>
          <w:szCs w:val="24"/>
          <w:lang w:val="uk-UA"/>
        </w:rPr>
        <w:tab/>
      </w:r>
      <w:r w:rsidRPr="0043639B">
        <w:rPr>
          <w:sz w:val="24"/>
          <w:szCs w:val="24"/>
          <w:lang w:val="uk-UA"/>
        </w:rPr>
        <w:tab/>
      </w:r>
      <w:r w:rsidRPr="0043639B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</w:t>
      </w:r>
      <w:r w:rsidRPr="0043639B">
        <w:rPr>
          <w:sz w:val="24"/>
          <w:szCs w:val="24"/>
          <w:lang w:val="uk-UA"/>
        </w:rPr>
        <w:t>В.К. Пароконний</w:t>
      </w:r>
    </w:p>
    <w:p w:rsidR="00C17B96" w:rsidRDefault="00C17B96" w:rsidP="00C17B96">
      <w:pPr>
        <w:rPr>
          <w:sz w:val="20"/>
          <w:lang w:val="uk-UA"/>
        </w:rPr>
      </w:pPr>
    </w:p>
    <w:p w:rsidR="00C17B96" w:rsidRDefault="00C17B96" w:rsidP="00E151E8">
      <w:pPr>
        <w:spacing w:line="160" w:lineRule="exact"/>
        <w:rPr>
          <w:sz w:val="20"/>
          <w:lang w:val="uk-UA"/>
        </w:rPr>
      </w:pPr>
    </w:p>
    <w:p w:rsidR="00E151E8" w:rsidRPr="0043639B" w:rsidRDefault="00E151E8" w:rsidP="008E4249">
      <w:pPr>
        <w:spacing w:line="340" w:lineRule="exact"/>
        <w:rPr>
          <w:sz w:val="20"/>
          <w:lang w:val="uk-UA"/>
        </w:rPr>
      </w:pPr>
    </w:p>
    <w:p w:rsidR="00C17B96" w:rsidRPr="0043639B" w:rsidRDefault="0092482B" w:rsidP="00C17B96">
      <w:pPr>
        <w:rPr>
          <w:sz w:val="20"/>
          <w:lang w:val="uk-UA"/>
        </w:rPr>
      </w:pPr>
      <w:r>
        <w:rPr>
          <w:sz w:val="20"/>
          <w:lang w:val="uk-UA"/>
        </w:rPr>
        <w:t>Куртова С.В.</w:t>
      </w:r>
      <w:r w:rsidR="00C17B96" w:rsidRPr="0043639B">
        <w:rPr>
          <w:sz w:val="20"/>
          <w:lang w:val="uk-UA"/>
        </w:rPr>
        <w:t xml:space="preserve">  </w:t>
      </w:r>
    </w:p>
    <w:p w:rsidR="00C17B96" w:rsidRPr="0043639B" w:rsidRDefault="0092482B" w:rsidP="00C17B96">
      <w:pPr>
        <w:rPr>
          <w:sz w:val="20"/>
          <w:lang w:val="uk-UA"/>
        </w:rPr>
      </w:pPr>
      <w:r>
        <w:rPr>
          <w:sz w:val="20"/>
          <w:lang w:val="uk-UA"/>
        </w:rPr>
        <w:t>5</w:t>
      </w:r>
      <w:r w:rsidR="00C17B96" w:rsidRPr="0043639B">
        <w:rPr>
          <w:sz w:val="20"/>
          <w:lang w:val="uk-UA"/>
        </w:rPr>
        <w:t>-5</w:t>
      </w:r>
      <w:r>
        <w:rPr>
          <w:sz w:val="20"/>
          <w:lang w:val="uk-UA"/>
        </w:rPr>
        <w:t>5</w:t>
      </w:r>
      <w:r w:rsidR="00C17B96" w:rsidRPr="0043639B">
        <w:rPr>
          <w:sz w:val="20"/>
          <w:lang w:val="uk-UA"/>
        </w:rPr>
        <w:t>-</w:t>
      </w:r>
      <w:r>
        <w:rPr>
          <w:sz w:val="20"/>
          <w:lang w:val="uk-UA"/>
        </w:rPr>
        <w:t>25</w:t>
      </w:r>
      <w:bookmarkStart w:id="0" w:name="_GoBack"/>
      <w:bookmarkEnd w:id="0"/>
    </w:p>
    <w:sectPr w:rsidR="00C17B96" w:rsidRPr="0043639B" w:rsidSect="00714002">
      <w:pgSz w:w="11906" w:h="16838"/>
      <w:pgMar w:top="1134" w:right="849" w:bottom="1134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E9" w:rsidRDefault="00F327E9" w:rsidP="00C152A0">
      <w:r>
        <w:separator/>
      </w:r>
    </w:p>
  </w:endnote>
  <w:endnote w:type="continuationSeparator" w:id="0">
    <w:p w:rsidR="00F327E9" w:rsidRDefault="00F327E9" w:rsidP="00C1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E9" w:rsidRDefault="00F327E9" w:rsidP="00C152A0">
      <w:r>
        <w:separator/>
      </w:r>
    </w:p>
  </w:footnote>
  <w:footnote w:type="continuationSeparator" w:id="0">
    <w:p w:rsidR="00F327E9" w:rsidRDefault="00F327E9" w:rsidP="00C15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2050"/>
    <w:multiLevelType w:val="hybridMultilevel"/>
    <w:tmpl w:val="ABE62F5E"/>
    <w:lvl w:ilvl="0" w:tplc="B78283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D26952"/>
    <w:multiLevelType w:val="hybridMultilevel"/>
    <w:tmpl w:val="0588A2C6"/>
    <w:lvl w:ilvl="0" w:tplc="561A7C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F945D4"/>
    <w:multiLevelType w:val="hybridMultilevel"/>
    <w:tmpl w:val="B3648F8C"/>
    <w:lvl w:ilvl="0" w:tplc="A2A2A33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4751C2F"/>
    <w:multiLevelType w:val="hybridMultilevel"/>
    <w:tmpl w:val="395C0126"/>
    <w:lvl w:ilvl="0" w:tplc="94E48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A7"/>
    <w:rsid w:val="000D2E35"/>
    <w:rsid w:val="002129CE"/>
    <w:rsid w:val="002252E2"/>
    <w:rsid w:val="005A00FF"/>
    <w:rsid w:val="005B7516"/>
    <w:rsid w:val="0064252A"/>
    <w:rsid w:val="006E6BD1"/>
    <w:rsid w:val="00714002"/>
    <w:rsid w:val="00796531"/>
    <w:rsid w:val="0080310F"/>
    <w:rsid w:val="00857D8A"/>
    <w:rsid w:val="008C30EB"/>
    <w:rsid w:val="008E4249"/>
    <w:rsid w:val="0092482B"/>
    <w:rsid w:val="009815C2"/>
    <w:rsid w:val="009A0893"/>
    <w:rsid w:val="00A50852"/>
    <w:rsid w:val="00A91D97"/>
    <w:rsid w:val="00B4378E"/>
    <w:rsid w:val="00BE4106"/>
    <w:rsid w:val="00BF53AD"/>
    <w:rsid w:val="00C152A0"/>
    <w:rsid w:val="00C17B96"/>
    <w:rsid w:val="00DE6828"/>
    <w:rsid w:val="00E151E8"/>
    <w:rsid w:val="00EA2AA7"/>
    <w:rsid w:val="00F327E9"/>
    <w:rsid w:val="00F80EB4"/>
    <w:rsid w:val="00FA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02B1D66-087E-4F40-BF57-1197CE5C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A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52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52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152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52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2E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2E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</cp:lastModifiedBy>
  <cp:revision>10</cp:revision>
  <cp:lastPrinted>2017-03-27T06:20:00Z</cp:lastPrinted>
  <dcterms:created xsi:type="dcterms:W3CDTF">2017-03-23T16:06:00Z</dcterms:created>
  <dcterms:modified xsi:type="dcterms:W3CDTF">2017-03-29T08:21:00Z</dcterms:modified>
</cp:coreProperties>
</file>